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Pr="003C1974" w:rsidRDefault="00376398" w:rsidP="003C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98" w:rsidRPr="003C1974" w:rsidRDefault="00376398" w:rsidP="003C19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9E" w:rsidRPr="003C1974" w:rsidRDefault="006C1184" w:rsidP="003C19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37A9E" w:rsidRPr="003C1974" w:rsidRDefault="00376398" w:rsidP="003C19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74">
        <w:rPr>
          <w:rFonts w:ascii="Times New Roman" w:hAnsi="Times New Roman" w:cs="Times New Roman"/>
          <w:b/>
          <w:sz w:val="24"/>
          <w:szCs w:val="24"/>
        </w:rPr>
        <w:t>О ВЫПОЛНЕНИИ</w:t>
      </w:r>
      <w:r w:rsidR="00637A9E" w:rsidRPr="003C1974"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</w:t>
      </w:r>
    </w:p>
    <w:p w:rsidR="0066341B" w:rsidRPr="003C1974" w:rsidRDefault="0066341B" w:rsidP="003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74">
        <w:rPr>
          <w:rFonts w:ascii="Times New Roman" w:hAnsi="Times New Roman" w:cs="Times New Roman"/>
          <w:b/>
          <w:sz w:val="24"/>
          <w:szCs w:val="24"/>
        </w:rPr>
        <w:t>«Развитие информационной инфраструктуры</w:t>
      </w:r>
    </w:p>
    <w:p w:rsidR="0066341B" w:rsidRPr="003C1974" w:rsidRDefault="0066341B" w:rsidP="003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74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</w:t>
      </w:r>
      <w:r w:rsidRPr="003C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74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r w:rsidRPr="003C1974">
        <w:rPr>
          <w:rFonts w:ascii="Times New Roman" w:hAnsi="Times New Roman" w:cs="Times New Roman"/>
          <w:b/>
          <w:snapToGrid w:val="0"/>
          <w:sz w:val="24"/>
          <w:szCs w:val="24"/>
        </w:rPr>
        <w:t>Новодевяткинское</w:t>
      </w:r>
      <w:proofErr w:type="spellEnd"/>
      <w:r w:rsidRPr="003C197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сельское поселение»</w:t>
      </w:r>
    </w:p>
    <w:p w:rsidR="00376398" w:rsidRPr="003C1974" w:rsidRDefault="0066341B" w:rsidP="003C1974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C1974">
        <w:rPr>
          <w:rFonts w:ascii="Times New Roman" w:hAnsi="Times New Roman" w:cs="Times New Roman"/>
          <w:b/>
          <w:snapToGrid w:val="0"/>
          <w:sz w:val="24"/>
          <w:szCs w:val="24"/>
        </w:rPr>
        <w:t>на 2018-2020гг.»</w:t>
      </w:r>
    </w:p>
    <w:p w:rsidR="0066341B" w:rsidRPr="003C1974" w:rsidRDefault="0066341B" w:rsidP="003C1974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6341B" w:rsidRPr="003C1974" w:rsidRDefault="0066341B" w:rsidP="003C19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74">
        <w:rPr>
          <w:rFonts w:ascii="Times New Roman" w:hAnsi="Times New Roman" w:cs="Times New Roman"/>
          <w:b/>
          <w:snapToGrid w:val="0"/>
          <w:sz w:val="24"/>
          <w:szCs w:val="24"/>
        </w:rPr>
        <w:t>за 2019 год</w:t>
      </w:r>
    </w:p>
    <w:p w:rsidR="00376398" w:rsidRPr="003C1974" w:rsidRDefault="00376398" w:rsidP="003C19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371" w:rsidRPr="003C1974" w:rsidRDefault="00A83371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1B" w:rsidRPr="003C1974" w:rsidRDefault="0066341B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98" w:rsidRPr="003C1974" w:rsidRDefault="00376398" w:rsidP="003C19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A9E" w:rsidRPr="003C1974" w:rsidRDefault="00376398" w:rsidP="003C1974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974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3C1974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исполнение:</w:t>
      </w:r>
    </w:p>
    <w:p w:rsidR="00376398" w:rsidRPr="003C1974" w:rsidRDefault="00637A9E" w:rsidP="003C1974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97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A83371" w:rsidRPr="003C1974">
        <w:rPr>
          <w:rFonts w:ascii="Times New Roman" w:eastAsia="Times New Roman" w:hAnsi="Times New Roman" w:cs="Times New Roman"/>
          <w:sz w:val="24"/>
          <w:szCs w:val="24"/>
        </w:rPr>
        <w:t>А.Л.Поспелов</w:t>
      </w:r>
    </w:p>
    <w:p w:rsidR="00376398" w:rsidRDefault="00376398" w:rsidP="003C1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974" w:rsidRDefault="003C1974" w:rsidP="003C19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974" w:rsidRDefault="003C1974" w:rsidP="003C19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974" w:rsidRDefault="003C1974" w:rsidP="003C19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974" w:rsidRPr="003C1974" w:rsidRDefault="003C1974" w:rsidP="003C1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lastRenderedPageBreak/>
        <w:t xml:space="preserve">Под инфраструктурой понимается совокупность муниципальных информационных систем, обеспечивающих формирование новой </w:t>
      </w:r>
      <w:proofErr w:type="gramStart"/>
      <w:r w:rsidRPr="003C1974">
        <w:rPr>
          <w:rFonts w:ascii="Times New Roman" w:hAnsi="Times New Roman" w:cs="Times New Roman"/>
          <w:sz w:val="24"/>
          <w:szCs w:val="24"/>
        </w:rPr>
        <w:t>формы организации деятельности органов местного самоуправления</w:t>
      </w:r>
      <w:proofErr w:type="gramEnd"/>
      <w:r w:rsidRPr="003C1974">
        <w:rPr>
          <w:rFonts w:ascii="Times New Roman" w:hAnsi="Times New Roman" w:cs="Times New Roman"/>
          <w:sz w:val="24"/>
          <w:szCs w:val="24"/>
        </w:rPr>
        <w:t xml:space="preserve"> за счет широкого применения информационно-коммуникационных технологий, предоставляющих качественно новый уровень оперативности и удобства получения организациями и гражданами государственных и муниципальных </w:t>
      </w:r>
      <w:proofErr w:type="spellStart"/>
      <w:r w:rsidRPr="003C1974">
        <w:rPr>
          <w:rFonts w:ascii="Times New Roman" w:hAnsi="Times New Roman" w:cs="Times New Roman"/>
          <w:sz w:val="24"/>
          <w:szCs w:val="24"/>
        </w:rPr>
        <w:t>услу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1974">
        <w:rPr>
          <w:rFonts w:ascii="Times New Roman" w:hAnsi="Times New Roman" w:cs="Times New Roman"/>
          <w:sz w:val="24"/>
          <w:szCs w:val="24"/>
        </w:rPr>
        <w:t xml:space="preserve"> а также получение информации о результатах деятельности органов местного самоуправления различного уровня.</w:t>
      </w:r>
    </w:p>
    <w:p w:rsidR="003C1974" w:rsidRPr="003C1974" w:rsidRDefault="003C1974" w:rsidP="003C1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Интенсивный рост количества компьютеризированных рабочих мест, развитие совместно используемых информационных ресурсов и систем межведомственного взаимодействия ведет к росту количества и размеров информационных угроз, требует дальнейшего повышения образовательного пользовательского уровня, а также - внимания к вопросам обеспечения информационной безопасности.</w:t>
      </w:r>
    </w:p>
    <w:p w:rsidR="003C1974" w:rsidRPr="003C1974" w:rsidRDefault="003C1974" w:rsidP="003C1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отчетный период п</w:t>
      </w:r>
      <w:r w:rsidRPr="003C1974">
        <w:rPr>
          <w:rFonts w:ascii="Times New Roman" w:hAnsi="Times New Roman" w:cs="Times New Roman"/>
          <w:i/>
          <w:sz w:val="24"/>
          <w:szCs w:val="24"/>
        </w:rPr>
        <w:t>риоритетами реализации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Муниципальной программы явились:</w:t>
      </w:r>
    </w:p>
    <w:p w:rsidR="003C1974" w:rsidRPr="003C1974" w:rsidRDefault="003C1974" w:rsidP="003C19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>развитие сервисов для упрощения процедур взаимодействия общества и государства с использованием информационных  и телекоммуникационных технологий;</w:t>
      </w:r>
    </w:p>
    <w:p w:rsidR="003C1974" w:rsidRPr="003C1974" w:rsidRDefault="003C1974" w:rsidP="003C19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>развитие инфраструктуры доступа к сервисам электронного государства;</w:t>
      </w:r>
    </w:p>
    <w:p w:rsidR="003C1974" w:rsidRPr="003C1974" w:rsidRDefault="003C1974" w:rsidP="003C19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>повышение открытости деятельности органов местного самоуправления;</w:t>
      </w:r>
    </w:p>
    <w:p w:rsidR="003C1974" w:rsidRPr="003C1974" w:rsidRDefault="003C1974" w:rsidP="003C19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>развитие сервисов на основе информационных технологий для упрощения процедур взаимодействия общества и государства;</w:t>
      </w:r>
    </w:p>
    <w:p w:rsidR="003C1974" w:rsidRPr="003C1974" w:rsidRDefault="003C1974" w:rsidP="003C1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отчетный период достигнуты цели</w:t>
      </w:r>
      <w:r w:rsidRPr="003C1974">
        <w:rPr>
          <w:rFonts w:ascii="Times New Roman" w:hAnsi="Times New Roman" w:cs="Times New Roman"/>
          <w:sz w:val="24"/>
          <w:szCs w:val="24"/>
        </w:rPr>
        <w:t>: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>снижение временных и стоимостных затрат администрации МО «</w:t>
      </w:r>
      <w:proofErr w:type="spellStart"/>
      <w:r w:rsidRPr="003C197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3C1974">
        <w:rPr>
          <w:rFonts w:ascii="Times New Roman" w:hAnsi="Times New Roman" w:cs="Times New Roman"/>
          <w:sz w:val="24"/>
          <w:szCs w:val="24"/>
        </w:rPr>
        <w:t xml:space="preserve"> сельское поселение» и подведомственных ей учреждений и предприятий на выполнение функций за счет использования информационно–коммуникационных технологий.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 xml:space="preserve">снижение временных и стоимостных затрат граждан и юридических лиц при получении государственных и муниципальных услуг, за счет использования информационно-коммуникационных технологий. 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>повышение качества принятия управленческих решений за счет информационной поддержки принятия решений в сфере управления муниципальным образованием на основе межведомственного межсистемного электронного взаимодействия.</w:t>
      </w:r>
    </w:p>
    <w:p w:rsidR="003C1974" w:rsidRPr="003C1974" w:rsidRDefault="003C1974" w:rsidP="003C1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отчетный период исполнены задачи</w:t>
      </w:r>
      <w:r w:rsidRPr="003C1974">
        <w:rPr>
          <w:rFonts w:ascii="Times New Roman" w:hAnsi="Times New Roman" w:cs="Times New Roman"/>
          <w:sz w:val="24"/>
          <w:szCs w:val="24"/>
        </w:rPr>
        <w:t>: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-создание и развитие инфраструктурных информационных систем администрации;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-создание и развитие системы базовых информационных ресурсов;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-создание и развитие систем защиты информации муниципальных информационных систем;</w:t>
      </w:r>
    </w:p>
    <w:p w:rsidR="003C1974" w:rsidRPr="003C1974" w:rsidRDefault="003C1974" w:rsidP="003C1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-обслуживание компьютерного и телекоммуникационного оборудования;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-создание и развитие информационных систем, предназначенных для предоставления гражданам и юридическим лицам муниципальных услуг в электронном виде и информационной поддержки исполнения администрацией  возложенных на нее функций.</w:t>
      </w:r>
    </w:p>
    <w:p w:rsidR="003C1974" w:rsidRPr="003C1974" w:rsidRDefault="003C1974" w:rsidP="003C1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i/>
          <w:sz w:val="24"/>
          <w:szCs w:val="24"/>
        </w:rPr>
        <w:lastRenderedPageBreak/>
        <w:t>Показателями программы являются</w:t>
      </w:r>
      <w:r w:rsidRPr="003C1974">
        <w:rPr>
          <w:rFonts w:ascii="Times New Roman" w:hAnsi="Times New Roman" w:cs="Times New Roman"/>
          <w:sz w:val="24"/>
          <w:szCs w:val="24"/>
        </w:rPr>
        <w:t>: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>доля электронного документооборота со сторонними организациями и гражданами, при оказании муниципальных услуг и исполнении администрацией возложенных на нее функций;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  <w:t xml:space="preserve">доля обеспеченности лицензионным системным, прикладным  и специальным программным обеспечением (далее </w:t>
      </w:r>
      <w:proofErr w:type="gramStart"/>
      <w:r w:rsidRPr="003C19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197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C19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1974">
        <w:rPr>
          <w:rFonts w:ascii="Times New Roman" w:hAnsi="Times New Roman" w:cs="Times New Roman"/>
          <w:sz w:val="24"/>
          <w:szCs w:val="24"/>
        </w:rPr>
        <w:t xml:space="preserve"> внедрения информационных систем, созданных в рамках муниципальной программы;</w:t>
      </w:r>
    </w:p>
    <w:p w:rsidR="003C1974" w:rsidRPr="003C1974" w:rsidRDefault="003C1974" w:rsidP="003C19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-</w:t>
      </w:r>
      <w:r w:rsidRPr="003C1974">
        <w:rPr>
          <w:rFonts w:ascii="Times New Roman" w:hAnsi="Times New Roman" w:cs="Times New Roman"/>
          <w:sz w:val="24"/>
          <w:szCs w:val="24"/>
        </w:rPr>
        <w:tab/>
      </w:r>
      <w:r w:rsidRPr="003C1974">
        <w:rPr>
          <w:rFonts w:ascii="Times New Roman" w:hAnsi="Times New Roman" w:cs="Times New Roman"/>
          <w:color w:val="000000"/>
          <w:sz w:val="24"/>
          <w:szCs w:val="24"/>
        </w:rPr>
        <w:t>уровень развития программных продуктов количество обслуживаемых  программ.</w:t>
      </w:r>
    </w:p>
    <w:p w:rsidR="003C1974" w:rsidRPr="003C1974" w:rsidRDefault="003C1974" w:rsidP="003C1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3C1974">
        <w:rPr>
          <w:rFonts w:ascii="Times New Roman" w:hAnsi="Times New Roman" w:cs="Times New Roman"/>
          <w:sz w:val="24"/>
          <w:szCs w:val="24"/>
        </w:rPr>
        <w:t xml:space="preserve"> результатом реализации программы является повышение качества принятия решений администрации муниципального образования и оказания услуг гражданам и организациям, за счет создания и развития единого информационного пространства администрации МО «</w:t>
      </w:r>
      <w:proofErr w:type="spellStart"/>
      <w:r w:rsidRPr="003C1974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3C1974">
        <w:rPr>
          <w:rFonts w:ascii="Times New Roman" w:hAnsi="Times New Roman" w:cs="Times New Roman"/>
          <w:sz w:val="24"/>
          <w:szCs w:val="24"/>
        </w:rPr>
        <w:t xml:space="preserve"> сельское поселение» на основе использования интегрированной совокупности информационно-телекоммуникационных систем и интеграции информационных разнородных ресурсов, обеспечивающих необходимые условия для информационного взаимодействия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и граждан   </w:t>
      </w:r>
      <w:r w:rsidRPr="003C1974">
        <w:rPr>
          <w:rFonts w:ascii="Times New Roman" w:hAnsi="Times New Roman" w:cs="Times New Roman"/>
          <w:sz w:val="24"/>
          <w:szCs w:val="24"/>
        </w:rPr>
        <w:t>и удовлетворения их информационных потребностей.</w:t>
      </w:r>
      <w:proofErr w:type="gramEnd"/>
    </w:p>
    <w:p w:rsidR="003C1974" w:rsidRDefault="003C1974" w:rsidP="003C1974">
      <w:pPr>
        <w:jc w:val="both"/>
        <w:rPr>
          <w:sz w:val="24"/>
          <w:szCs w:val="24"/>
        </w:rPr>
        <w:sectPr w:rsidR="003C1974" w:rsidSect="003C1974">
          <w:pgSz w:w="11906" w:h="16838"/>
          <w:pgMar w:top="1134" w:right="851" w:bottom="907" w:left="454" w:header="709" w:footer="709" w:gutter="0"/>
          <w:cols w:space="708"/>
          <w:docGrid w:linePitch="360"/>
        </w:sectPr>
      </w:pPr>
    </w:p>
    <w:p w:rsidR="003C1974" w:rsidRDefault="003C1974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3C1974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"/>
        <w:gridCol w:w="3984"/>
        <w:gridCol w:w="4253"/>
        <w:gridCol w:w="1276"/>
        <w:gridCol w:w="1276"/>
        <w:gridCol w:w="1560"/>
        <w:gridCol w:w="708"/>
        <w:gridCol w:w="1276"/>
        <w:gridCol w:w="1134"/>
        <w:gridCol w:w="1332"/>
      </w:tblGrid>
      <w:tr w:rsidR="002B52D5" w:rsidRPr="007B6235" w:rsidTr="00AE16E5">
        <w:trPr>
          <w:gridAfter w:val="1"/>
          <w:wAfter w:w="1332" w:type="dxa"/>
          <w:trHeight w:val="2211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84" w:rsidRDefault="006C118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1184" w:rsidRDefault="006C118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84" w:rsidRDefault="006C118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1184" w:rsidRDefault="006C118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AE16E5" w:rsidRPr="007B6235" w:rsidTr="00AE16E5">
        <w:trPr>
          <w:gridAfter w:val="1"/>
          <w:wAfter w:w="1332" w:type="dxa"/>
          <w:trHeight w:val="956"/>
        </w:trPr>
        <w:tc>
          <w:tcPr>
            <w:tcW w:w="4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E40670" w:rsidRDefault="00AE16E5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E40670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системы базовых информационных ресурсов</w:t>
            </w:r>
            <w:r w:rsidRPr="00E40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AE16E5" w:rsidRDefault="00AE16E5" w:rsidP="007B62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доступа в сеть Интернет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6E5" w:rsidRDefault="00AE16E5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16E5" w:rsidRDefault="00AE16E5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6E5" w:rsidRDefault="00AE16E5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16E5" w:rsidRPr="007B6235" w:rsidRDefault="00AE16E5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Default="00AE16E5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16E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16E5" w:rsidRPr="007B6235" w:rsidTr="006C1184">
        <w:trPr>
          <w:gridAfter w:val="1"/>
          <w:wAfter w:w="1332" w:type="dxa"/>
          <w:trHeight w:val="898"/>
        </w:trPr>
        <w:tc>
          <w:tcPr>
            <w:tcW w:w="4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5" w:rsidRPr="00E40670" w:rsidRDefault="00AE16E5" w:rsidP="00AE16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AE16E5" w:rsidRDefault="00AE16E5" w:rsidP="00B90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6E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за обслуживание официального сайта, </w:t>
            </w:r>
            <w:proofErr w:type="spellStart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блога</w:t>
            </w:r>
            <w:proofErr w:type="spellEnd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 xml:space="preserve"> главы, публикация в СМИ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AE16E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6E5" w:rsidRPr="007B6235" w:rsidTr="00AE16E5">
        <w:trPr>
          <w:gridAfter w:val="1"/>
          <w:wAfter w:w="1332" w:type="dxa"/>
          <w:trHeight w:val="615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5" w:rsidRPr="00E40670" w:rsidRDefault="00AE16E5" w:rsidP="00AE16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7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E4067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компьютерного и телекоммуникационного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AE16E5" w:rsidRDefault="00AE16E5" w:rsidP="00AE16E5">
            <w:pPr>
              <w:pStyle w:val="a8"/>
              <w:tabs>
                <w:tab w:val="left" w:pos="12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E16E5">
              <w:rPr>
                <w:sz w:val="20"/>
                <w:szCs w:val="20"/>
              </w:rPr>
              <w:t>Оказание услуг по ремонту и обслуживанию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AE16E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6E5">
              <w:rPr>
                <w:rFonts w:ascii="Times New Roman" w:eastAsia="Times New Roman" w:hAnsi="Times New Roman" w:cs="Times New Roman"/>
                <w:sz w:val="20"/>
                <w:szCs w:val="20"/>
              </w:rPr>
              <w:t>660,61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6C11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6C1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6E5" w:rsidRPr="007B6235" w:rsidTr="006C1184">
        <w:trPr>
          <w:gridAfter w:val="1"/>
          <w:wAfter w:w="1332" w:type="dxa"/>
          <w:trHeight w:val="784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5" w:rsidRPr="00E40670" w:rsidRDefault="00AE16E5" w:rsidP="00B0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7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0670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и развитие систем защиты информации муниципальных информационных систем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AE16E5" w:rsidRDefault="00AE16E5" w:rsidP="006C343C">
            <w:pPr>
              <w:pStyle w:val="a8"/>
              <w:tabs>
                <w:tab w:val="left" w:pos="12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E16E5">
              <w:rPr>
                <w:sz w:val="20"/>
                <w:szCs w:val="20"/>
              </w:rPr>
              <w:t>Оказание услуг по обслуживанию (обновлению) антивирусных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AE16E5" w:rsidRPr="007B6235" w:rsidRDefault="00AE16E5" w:rsidP="00AE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184" w:rsidRPr="007B6235" w:rsidTr="002B2ACC">
        <w:trPr>
          <w:gridAfter w:val="1"/>
          <w:wAfter w:w="1332" w:type="dxa"/>
          <w:trHeight w:val="134"/>
        </w:trPr>
        <w:tc>
          <w:tcPr>
            <w:tcW w:w="4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Default="006C1184" w:rsidP="00AE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184" w:rsidRPr="00AE16E5" w:rsidRDefault="006C1184" w:rsidP="00AE16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4.Создание и развитие инфра</w:t>
            </w:r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структурных информационных систем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84" w:rsidRPr="00AE16E5" w:rsidRDefault="006C1184" w:rsidP="00AE16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обслуж</w:t>
            </w:r>
            <w:proofErr w:type="gramStart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  <w:proofErr w:type="spellEnd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 xml:space="preserve"> и сопровождению автоматизированных систем "К+», «Аргос» «</w:t>
            </w:r>
            <w:proofErr w:type="spellStart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Арос</w:t>
            </w:r>
            <w:proofErr w:type="spellEnd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Pr="00AE16E5" w:rsidRDefault="006C1184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6E5">
              <w:rPr>
                <w:rFonts w:ascii="Times New Roman" w:eastAsia="Times New Roman" w:hAnsi="Times New Roman" w:cs="Times New Roman"/>
                <w:sz w:val="20"/>
                <w:szCs w:val="20"/>
              </w:rPr>
              <w:t>475,30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Pr="00AE16E5" w:rsidRDefault="006C1184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Default="006C1184" w:rsidP="006C11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Default="006C1184" w:rsidP="006C11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Pr="007B6235" w:rsidRDefault="006C1184" w:rsidP="006C11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184" w:rsidRPr="007B6235" w:rsidRDefault="002C59A3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</w:t>
            </w:r>
            <w:r w:rsidR="00E034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184" w:rsidRPr="007B6235" w:rsidTr="00C96E60">
        <w:trPr>
          <w:gridAfter w:val="1"/>
          <w:wAfter w:w="1332" w:type="dxa"/>
          <w:trHeight w:val="134"/>
        </w:trPr>
        <w:tc>
          <w:tcPr>
            <w:tcW w:w="4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84" w:rsidRPr="00AE16E5" w:rsidRDefault="006C1184" w:rsidP="00AE16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6E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информационному </w:t>
            </w:r>
            <w:proofErr w:type="spellStart"/>
            <w:proofErr w:type="gramStart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proofErr w:type="spellEnd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дению</w:t>
            </w:r>
            <w:proofErr w:type="spellEnd"/>
            <w:proofErr w:type="gramEnd"/>
            <w:r w:rsidRPr="00AE16E5">
              <w:rPr>
                <w:rFonts w:ascii="Times New Roman" w:hAnsi="Times New Roman" w:cs="Times New Roman"/>
                <w:sz w:val="20"/>
                <w:szCs w:val="20"/>
              </w:rPr>
              <w:t>, обслуживанию и обновлению программных  продуктов "1С  Бухгалтерия " «1С Зарплата и кадры», «СУФД», «СВОД-СМАРТ»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Pr="00AE16E5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6E5">
              <w:rPr>
                <w:rFonts w:ascii="Times New Roman" w:eastAsia="Times New Roman" w:hAnsi="Times New Roman" w:cs="Times New Roman"/>
                <w:sz w:val="20"/>
                <w:szCs w:val="20"/>
              </w:rPr>
              <w:t>117,73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84" w:rsidRPr="00AE16E5" w:rsidRDefault="006C1184" w:rsidP="00B90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6E5">
              <w:rPr>
                <w:rFonts w:ascii="Times New Roman" w:eastAsia="Times New Roman" w:hAnsi="Times New Roman" w:cs="Times New Roman"/>
                <w:sz w:val="20"/>
                <w:szCs w:val="20"/>
              </w:rPr>
              <w:t>117,73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84" w:rsidRPr="007B6235" w:rsidRDefault="006C1184" w:rsidP="00B90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6E5" w:rsidRPr="007B6235" w:rsidTr="00AE16E5">
        <w:trPr>
          <w:gridAfter w:val="1"/>
          <w:wAfter w:w="1332" w:type="dxa"/>
          <w:trHeight w:val="134"/>
        </w:trPr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E5" w:rsidRPr="007B6235" w:rsidRDefault="00AE16E5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6C118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6E5" w:rsidRPr="007B6235" w:rsidRDefault="006C1184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6E5" w:rsidRPr="007B6235" w:rsidTr="00AE1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0" w:type="dxa"/>
          <w:trHeight w:val="1065"/>
        </w:trPr>
        <w:tc>
          <w:tcPr>
            <w:tcW w:w="16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E5" w:rsidRDefault="00AE16E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E16E5" w:rsidRDefault="00AE16E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E16E5" w:rsidRDefault="00AE16E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</w:t>
            </w:r>
            <w:r w:rsidR="006C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4929" w:type="dxa"/>
              <w:tblLayout w:type="fixed"/>
              <w:tblLook w:val="04A0"/>
            </w:tblPr>
            <w:tblGrid>
              <w:gridCol w:w="3305"/>
              <w:gridCol w:w="3119"/>
              <w:gridCol w:w="1416"/>
              <w:gridCol w:w="1418"/>
              <w:gridCol w:w="1417"/>
              <w:gridCol w:w="1418"/>
              <w:gridCol w:w="2836"/>
            </w:tblGrid>
            <w:tr w:rsidR="00AE16E5" w:rsidRPr="007B6235" w:rsidTr="002C59A3">
              <w:trPr>
                <w:trHeight w:val="1635"/>
              </w:trPr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E16E5" w:rsidRPr="007B6235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AE16E5" w:rsidRPr="002C59A3" w:rsidTr="002C59A3">
              <w:trPr>
                <w:trHeight w:val="1635"/>
              </w:trPr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184" w:rsidRPr="002C59A3" w:rsidRDefault="00AE16E5" w:rsidP="006C11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59A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6C1184"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«Развитие информационной инфраструктуры </w:t>
                  </w:r>
                  <w:r w:rsidR="006C1184" w:rsidRPr="002C59A3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муниципального образования</w:t>
                  </w:r>
                  <w:r w:rsidR="006C1184"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1184" w:rsidRPr="002C59A3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«</w:t>
                  </w:r>
                  <w:proofErr w:type="spellStart"/>
                  <w:r w:rsidR="006C1184" w:rsidRPr="002C59A3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="006C1184" w:rsidRPr="002C59A3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 сельское поселение»</w:t>
                  </w:r>
                  <w:r w:rsidR="006C1184"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1184" w:rsidRPr="002C59A3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на 2018-2020гг.»</w:t>
                  </w:r>
                </w:p>
                <w:p w:rsidR="00AE16E5" w:rsidRPr="002C59A3" w:rsidRDefault="00AE16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9A3" w:rsidRPr="002C59A3" w:rsidRDefault="002C59A3" w:rsidP="002C59A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и развитие единого информационного пространства администрации МО «</w:t>
                  </w:r>
                  <w:proofErr w:type="spellStart"/>
                  <w:r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AE16E5" w:rsidRPr="002C59A3" w:rsidRDefault="002C59A3" w:rsidP="002C59A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основе использования интегрированной совокупности информационно-телекоммуникационных систем и интеграции информационных разнородных ресурсов, обеспечивающих необходимые условия для информационного взаимодействия организации  и граждан и удовлетворения </w:t>
                  </w:r>
                  <w:r w:rsidRPr="002C59A3">
                    <w:rPr>
                      <w:rFonts w:ascii="Times New Roman" w:hAnsi="Times New Roman" w:cs="Times New Roman"/>
                      <w:color w:val="EEECE1"/>
                      <w:sz w:val="20"/>
                      <w:szCs w:val="20"/>
                    </w:rPr>
                    <w:t>их</w:t>
                  </w:r>
                  <w:r w:rsidRPr="002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информационных потребностей.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16E5" w:rsidRPr="002C59A3" w:rsidRDefault="006C1184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59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2 176 701,50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16E5" w:rsidRPr="002C59A3" w:rsidRDefault="006C1184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59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2 137 201,50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16E5" w:rsidRPr="002C59A3" w:rsidRDefault="002C59A3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16E5" w:rsidRPr="002C59A3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59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6E5" w:rsidRPr="002C59A3" w:rsidRDefault="00AE16E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C59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AE16E5" w:rsidRPr="002C59A3" w:rsidRDefault="00AE16E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E16E5" w:rsidRPr="007B6235" w:rsidRDefault="00AE16E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2B5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C033D"/>
    <w:rsid w:val="000F2D6A"/>
    <w:rsid w:val="00114161"/>
    <w:rsid w:val="00114FEB"/>
    <w:rsid w:val="00144674"/>
    <w:rsid w:val="00146810"/>
    <w:rsid w:val="00195FF0"/>
    <w:rsid w:val="001A7BAD"/>
    <w:rsid w:val="001D13C2"/>
    <w:rsid w:val="001E4454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C59A3"/>
    <w:rsid w:val="00335ECF"/>
    <w:rsid w:val="00351EBF"/>
    <w:rsid w:val="00352A9C"/>
    <w:rsid w:val="003610C2"/>
    <w:rsid w:val="00376398"/>
    <w:rsid w:val="00385F78"/>
    <w:rsid w:val="003C1974"/>
    <w:rsid w:val="003C4220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F1171"/>
    <w:rsid w:val="00604457"/>
    <w:rsid w:val="0060744E"/>
    <w:rsid w:val="00637A9E"/>
    <w:rsid w:val="0066341B"/>
    <w:rsid w:val="0067353B"/>
    <w:rsid w:val="00680BB8"/>
    <w:rsid w:val="00690600"/>
    <w:rsid w:val="006C1184"/>
    <w:rsid w:val="006C28D8"/>
    <w:rsid w:val="006E5FFF"/>
    <w:rsid w:val="00705520"/>
    <w:rsid w:val="00751F36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61B0"/>
    <w:rsid w:val="009A6C5D"/>
    <w:rsid w:val="009A72FC"/>
    <w:rsid w:val="009B26C7"/>
    <w:rsid w:val="009B42BF"/>
    <w:rsid w:val="009E38AD"/>
    <w:rsid w:val="009E3C93"/>
    <w:rsid w:val="009F740C"/>
    <w:rsid w:val="00A02F65"/>
    <w:rsid w:val="00A62ED7"/>
    <w:rsid w:val="00A76410"/>
    <w:rsid w:val="00A83371"/>
    <w:rsid w:val="00A90D3E"/>
    <w:rsid w:val="00AA5A91"/>
    <w:rsid w:val="00AB6036"/>
    <w:rsid w:val="00AD44D3"/>
    <w:rsid w:val="00AE16E5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B4513"/>
    <w:rsid w:val="00DF7E3A"/>
    <w:rsid w:val="00E03452"/>
    <w:rsid w:val="00E17D40"/>
    <w:rsid w:val="00E4067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E22C-C4C4-46E7-B8E1-3E98616D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5</cp:revision>
  <cp:lastPrinted>2020-02-25T16:22:00Z</cp:lastPrinted>
  <dcterms:created xsi:type="dcterms:W3CDTF">2020-02-25T14:58:00Z</dcterms:created>
  <dcterms:modified xsi:type="dcterms:W3CDTF">2020-02-25T16:25:00Z</dcterms:modified>
</cp:coreProperties>
</file>